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E3FC6" w:rsidRPr="001E4B22" w:rsidP="00BE3FC6" w14:paraId="10F6772A" w14:textId="4F6C392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5-</w:t>
      </w:r>
      <w:r w:rsidRPr="001E4B22" w:rsidR="00200E79">
        <w:rPr>
          <w:rFonts w:ascii="Times New Roman" w:eastAsia="Times New Roman" w:hAnsi="Times New Roman" w:cs="Times New Roman"/>
          <w:sz w:val="24"/>
          <w:szCs w:val="24"/>
          <w:lang w:eastAsia="ru-RU"/>
        </w:rPr>
        <w:t>732</w:t>
      </w:r>
      <w:r w:rsidRPr="001E4B22" w:rsidR="00D33BE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1E4B22" w:rsidR="00200E7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/202</w:t>
      </w:r>
      <w:r w:rsidRPr="001E4B22" w:rsidR="0031715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BE3FC6" w:rsidRPr="001E4B22" w:rsidP="00BE3FC6" w14:paraId="5A464233" w14:textId="7777777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FC6" w:rsidRPr="001E4B22" w:rsidP="00042F8B" w14:paraId="5466845B" w14:textId="777777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E4B22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ПОСТАНОВЛЕНИЕ</w:t>
      </w:r>
    </w:p>
    <w:p w:rsidR="00927AB5" w:rsidRPr="001E4B22" w:rsidP="00927AB5" w14:paraId="69B77C55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назначении административного наказания</w:t>
      </w:r>
    </w:p>
    <w:p w:rsidR="00BE3FC6" w:rsidRPr="001E4B22" w:rsidP="00BE3FC6" w14:paraId="514AA32F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E3FC6" w:rsidRPr="001E4B22" w:rsidP="00BE3FC6" w14:paraId="376325F4" w14:textId="3E43B9E2">
      <w:pPr>
        <w:shd w:val="clear" w:color="auto" w:fill="FFFFFF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E4B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18 августа 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1E4B22" w:rsidR="00317159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   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                                           город Нефтеюганск</w:t>
      </w:r>
    </w:p>
    <w:p w:rsidR="00BE3FC6" w:rsidRPr="001E4B22" w:rsidP="00BE3FC6" w14:paraId="71B3E059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0976" w:rsidRPr="001E4B22" w:rsidP="00BE3FC6" w14:paraId="38C9174D" w14:textId="344E9CE7">
      <w:pPr>
        <w:tabs>
          <w:tab w:val="left" w:pos="567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Мировой судья судебного участка № 3 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Нефтеюганского судебного района Ханты-Мансийского автономного округа – Югры 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Агзямова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Р.В.</w:t>
      </w:r>
      <w:r w:rsidRPr="001E4B22" w:rsidR="00200E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E4B22" w:rsidR="00200E79">
        <w:rPr>
          <w:rFonts w:ascii="Times New Roman" w:eastAsia="Times New Roman" w:hAnsi="Times New Roman" w:cs="Times New Roman"/>
          <w:sz w:val="24"/>
          <w:szCs w:val="24"/>
          <w:lang w:eastAsia="ru-RU"/>
        </w:rPr>
        <w:t>и.о</w:t>
      </w:r>
      <w:r w:rsidRPr="001E4B22" w:rsidR="00200E79">
        <w:rPr>
          <w:rFonts w:ascii="Times New Roman" w:eastAsia="Times New Roman" w:hAnsi="Times New Roman" w:cs="Times New Roman"/>
          <w:sz w:val="24"/>
          <w:szCs w:val="24"/>
          <w:lang w:eastAsia="ru-RU"/>
        </w:rPr>
        <w:t>. мирового судьи судебного участка №4 Нефтеюганского судебного района Ханты-Мансийского автономного округа – Югры</w:t>
      </w:r>
      <w:r w:rsidRPr="001E4B22" w:rsidR="003228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(628309, ХМАО-Югра, г. Нефтеюганск, 1 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мкр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-н, дом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30),</w:t>
      </w:r>
      <w:r w:rsidRPr="001E4B22" w:rsidR="00927A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E3FC6" w:rsidRPr="001E4B22" w:rsidP="00BE3FC6" w14:paraId="0CBB926B" w14:textId="40E553B5">
      <w:pPr>
        <w:tabs>
          <w:tab w:val="left" w:pos="567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рассмотрев в открытом судебном заседании дело об административном правонарушении в отношении:</w:t>
      </w:r>
    </w:p>
    <w:p w:rsidR="00BE3FC6" w:rsidRPr="001E4B22" w:rsidP="00BE3FC6" w14:paraId="12ECDA0E" w14:textId="2311A4FE">
      <w:pPr>
        <w:spacing w:after="0" w:line="240" w:lineRule="auto"/>
        <w:ind w:left="567"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Гачаева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4B22" w:rsidR="00003B79">
        <w:rPr>
          <w:rFonts w:ascii="Times New Roman" w:eastAsia="Times New Roman" w:hAnsi="Times New Roman" w:cs="Times New Roman"/>
          <w:sz w:val="24"/>
          <w:szCs w:val="24"/>
          <w:lang w:eastAsia="ru-RU"/>
        </w:rPr>
        <w:t>А.Р.</w:t>
      </w:r>
      <w:r w:rsidRPr="001E4B22" w:rsidR="00A24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E4B22" w:rsidR="00003B79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1E4B22" w:rsidR="003171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рождения, уроженца</w:t>
      </w:r>
      <w:r w:rsidRPr="001E4B22" w:rsidR="007F1D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4B22" w:rsidR="00003B79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E4B22" w:rsidR="003B22DB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Pr="001E4B22" w:rsidR="003171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4B22" w:rsidR="00D66F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работающего, </w:t>
      </w:r>
      <w:r w:rsidRPr="001E4B22" w:rsidR="0068676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зарегистрированного</w:t>
      </w:r>
      <w:r w:rsidRPr="001E4B22" w:rsidR="007F1D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проживающего </w:t>
      </w:r>
      <w:r w:rsidRPr="001E4B22" w:rsidR="008627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адресу: </w:t>
      </w:r>
      <w:r w:rsidRPr="001E4B22" w:rsidR="00003B79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1E4B22" w:rsidR="008627E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E4B22" w:rsidR="00C110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паспорт: </w:t>
      </w:r>
      <w:r w:rsidRPr="001E4B22" w:rsidR="00003B79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BE3FC6" w:rsidRPr="001E4B22" w:rsidP="00BE3FC6" w14:paraId="237613FE" w14:textId="7777777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E4B2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совершении административного правонарушения, </w:t>
      </w:r>
      <w:r w:rsidRPr="001E4B22">
        <w:rPr>
          <w:rFonts w:ascii="Times New Roman" w:eastAsia="Calibri" w:hAnsi="Times New Roman" w:cs="Times New Roman"/>
          <w:sz w:val="24"/>
          <w:szCs w:val="24"/>
          <w:lang w:eastAsia="ru-RU"/>
        </w:rPr>
        <w:t>предусмотренного ч.4 ст. 12.15 Кодекса Российской Федерации об административных правонарушениях,</w:t>
      </w:r>
    </w:p>
    <w:p w:rsidR="00BE3FC6" w:rsidRPr="001E4B22" w:rsidP="00BE3FC6" w14:paraId="03E9C700" w14:textId="7777777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E3FC6" w:rsidRPr="001E4B22" w:rsidP="00042F8B" w14:paraId="3A8408AB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E4B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 С Т А Н О В И Л:</w:t>
      </w:r>
    </w:p>
    <w:p w:rsidR="00BE3FC6" w:rsidRPr="001E4B22" w:rsidP="00BE3FC6" w14:paraId="764D4E67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7D83" w:rsidRPr="001E4B22" w:rsidP="00E36216" w14:paraId="3A50343B" w14:textId="26D4948C">
      <w:pPr>
        <w:pStyle w:val="BodyTextIndent"/>
        <w:widowControl w:val="0"/>
        <w:ind w:firstLine="567"/>
        <w:jc w:val="both"/>
        <w:rPr>
          <w:rFonts w:ascii="Times New Roman" w:hAnsi="Times New Roman" w:cs="Times New Roman"/>
        </w:rPr>
      </w:pPr>
      <w:r w:rsidRPr="001E4B22">
        <w:rPr>
          <w:rFonts w:ascii="Times New Roman" w:hAnsi="Times New Roman" w:cs="Times New Roman"/>
        </w:rPr>
        <w:t>Гачаев</w:t>
      </w:r>
      <w:r w:rsidRPr="001E4B22">
        <w:rPr>
          <w:rFonts w:ascii="Times New Roman" w:hAnsi="Times New Roman" w:cs="Times New Roman"/>
        </w:rPr>
        <w:t xml:space="preserve"> А.Р.</w:t>
      </w:r>
      <w:r w:rsidRPr="001E4B22" w:rsidR="00BE3FC6">
        <w:rPr>
          <w:rFonts w:ascii="Times New Roman" w:hAnsi="Times New Roman" w:cs="Times New Roman"/>
        </w:rPr>
        <w:t xml:space="preserve">, </w:t>
      </w:r>
      <w:r w:rsidRPr="001E4B22">
        <w:rPr>
          <w:rFonts w:ascii="Times New Roman" w:hAnsi="Times New Roman" w:cs="Times New Roman"/>
        </w:rPr>
        <w:t>17.06.2026</w:t>
      </w:r>
      <w:r w:rsidRPr="001E4B22" w:rsidR="00A74828">
        <w:rPr>
          <w:rFonts w:ascii="Times New Roman" w:hAnsi="Times New Roman" w:cs="Times New Roman"/>
        </w:rPr>
        <w:t xml:space="preserve"> </w:t>
      </w:r>
      <w:r w:rsidRPr="001E4B22" w:rsidR="00BE3FC6">
        <w:rPr>
          <w:rFonts w:ascii="Times New Roman" w:hAnsi="Times New Roman" w:cs="Times New Roman"/>
        </w:rPr>
        <w:t xml:space="preserve">в </w:t>
      </w:r>
      <w:r w:rsidRPr="001E4B22">
        <w:rPr>
          <w:rFonts w:ascii="Times New Roman" w:hAnsi="Times New Roman" w:cs="Times New Roman"/>
        </w:rPr>
        <w:t>09</w:t>
      </w:r>
      <w:r w:rsidRPr="001E4B22" w:rsidR="00BE3FC6">
        <w:rPr>
          <w:rFonts w:ascii="Times New Roman" w:hAnsi="Times New Roman" w:cs="Times New Roman"/>
        </w:rPr>
        <w:t>:</w:t>
      </w:r>
      <w:r w:rsidRPr="001E4B22">
        <w:rPr>
          <w:rFonts w:ascii="Times New Roman" w:hAnsi="Times New Roman" w:cs="Times New Roman"/>
        </w:rPr>
        <w:t>32</w:t>
      </w:r>
      <w:r w:rsidRPr="001E4B22" w:rsidR="00BE3FC6">
        <w:rPr>
          <w:rFonts w:ascii="Times New Roman" w:hAnsi="Times New Roman" w:cs="Times New Roman"/>
        </w:rPr>
        <w:t xml:space="preserve">, </w:t>
      </w:r>
      <w:r w:rsidRPr="001E4B22" w:rsidR="008B5231">
        <w:rPr>
          <w:rFonts w:ascii="Times New Roman" w:hAnsi="Times New Roman" w:cs="Times New Roman"/>
        </w:rPr>
        <w:t xml:space="preserve">на </w:t>
      </w:r>
      <w:r w:rsidRPr="001E4B22">
        <w:rPr>
          <w:rFonts w:ascii="Times New Roman" w:hAnsi="Times New Roman" w:cs="Times New Roman"/>
        </w:rPr>
        <w:t>200</w:t>
      </w:r>
      <w:r w:rsidRPr="001E4B22" w:rsidR="00317159">
        <w:rPr>
          <w:rFonts w:ascii="Times New Roman" w:hAnsi="Times New Roman" w:cs="Times New Roman"/>
        </w:rPr>
        <w:t xml:space="preserve"> км автодороги</w:t>
      </w:r>
      <w:r w:rsidRPr="001E4B22">
        <w:rPr>
          <w:rFonts w:ascii="Times New Roman" w:hAnsi="Times New Roman" w:cs="Times New Roman"/>
        </w:rPr>
        <w:t xml:space="preserve"> Сургут-Нижневартовск</w:t>
      </w:r>
      <w:r w:rsidRPr="001E4B22" w:rsidR="007F1D2C">
        <w:rPr>
          <w:rFonts w:ascii="Times New Roman" w:hAnsi="Times New Roman" w:cs="Times New Roman"/>
        </w:rPr>
        <w:t>,</w:t>
      </w:r>
      <w:r w:rsidRPr="001E4B22">
        <w:rPr>
          <w:rFonts w:ascii="Times New Roman" w:hAnsi="Times New Roman" w:cs="Times New Roman"/>
        </w:rPr>
        <w:t xml:space="preserve"> Нижневартовского района, управл</w:t>
      </w:r>
      <w:r w:rsidRPr="001E4B22" w:rsidR="00BE3FC6">
        <w:rPr>
          <w:rFonts w:ascii="Times New Roman" w:hAnsi="Times New Roman" w:cs="Times New Roman"/>
        </w:rPr>
        <w:t>яя транспортным средством</w:t>
      </w:r>
      <w:r w:rsidRPr="001E4B22" w:rsidR="00C51BF0">
        <w:rPr>
          <w:rFonts w:ascii="Times New Roman" w:hAnsi="Times New Roman" w:cs="Times New Roman"/>
        </w:rPr>
        <w:t xml:space="preserve"> </w:t>
      </w:r>
      <w:r w:rsidRPr="001E4B22" w:rsidR="00003B79">
        <w:rPr>
          <w:rFonts w:ascii="Times New Roman" w:hAnsi="Times New Roman" w:cs="Times New Roman"/>
        </w:rPr>
        <w:t>***</w:t>
      </w:r>
      <w:r w:rsidRPr="001E4B22" w:rsidR="00D63806">
        <w:rPr>
          <w:rFonts w:ascii="Times New Roman" w:hAnsi="Times New Roman" w:cs="Times New Roman"/>
        </w:rPr>
        <w:t xml:space="preserve">, </w:t>
      </w:r>
      <w:r w:rsidRPr="001E4B22" w:rsidR="008B5231">
        <w:rPr>
          <w:rFonts w:ascii="Times New Roman" w:hAnsi="Times New Roman" w:cs="Times New Roman"/>
        </w:rPr>
        <w:t>г/н</w:t>
      </w:r>
      <w:r w:rsidRPr="001E4B22" w:rsidR="00E530A1">
        <w:rPr>
          <w:rFonts w:ascii="Times New Roman" w:hAnsi="Times New Roman" w:cs="Times New Roman"/>
        </w:rPr>
        <w:t xml:space="preserve"> </w:t>
      </w:r>
      <w:r w:rsidRPr="001E4B22" w:rsidR="00003B79">
        <w:rPr>
          <w:rFonts w:ascii="Times New Roman" w:hAnsi="Times New Roman" w:cs="Times New Roman"/>
        </w:rPr>
        <w:t>***</w:t>
      </w:r>
      <w:r w:rsidRPr="001E4B22" w:rsidR="00D66F0E">
        <w:rPr>
          <w:rFonts w:ascii="Times New Roman" w:hAnsi="Times New Roman" w:cs="Times New Roman"/>
        </w:rPr>
        <w:t>,</w:t>
      </w:r>
      <w:r w:rsidRPr="001E4B22" w:rsidR="00C110CF">
        <w:rPr>
          <w:rFonts w:ascii="Times New Roman" w:hAnsi="Times New Roman" w:cs="Times New Roman"/>
        </w:rPr>
        <w:t xml:space="preserve"> </w:t>
      </w:r>
      <w:r w:rsidRPr="001E4B22">
        <w:rPr>
          <w:rFonts w:ascii="Times New Roman" w:hAnsi="Times New Roman" w:cs="Times New Roman"/>
        </w:rPr>
        <w:t>совершил обгон</w:t>
      </w:r>
      <w:r w:rsidRPr="001E4B22" w:rsidR="00EF473E">
        <w:rPr>
          <w:rFonts w:ascii="Times New Roman" w:hAnsi="Times New Roman" w:cs="Times New Roman"/>
        </w:rPr>
        <w:t xml:space="preserve"> впереди движущегося транспортного средства</w:t>
      </w:r>
      <w:r w:rsidRPr="001E4B22">
        <w:rPr>
          <w:rFonts w:ascii="Times New Roman" w:hAnsi="Times New Roman" w:cs="Times New Roman"/>
        </w:rPr>
        <w:t>,</w:t>
      </w:r>
      <w:r w:rsidRPr="001E4B22" w:rsidR="00EF473E">
        <w:rPr>
          <w:rFonts w:ascii="Times New Roman" w:hAnsi="Times New Roman" w:cs="Times New Roman"/>
        </w:rPr>
        <w:t xml:space="preserve"> с выездом </w:t>
      </w:r>
      <w:r w:rsidRPr="001E4B22" w:rsidR="00317159">
        <w:rPr>
          <w:rFonts w:ascii="Times New Roman" w:hAnsi="Times New Roman" w:cs="Times New Roman"/>
        </w:rPr>
        <w:t xml:space="preserve"> на полосу встречного движения</w:t>
      </w:r>
      <w:r w:rsidRPr="001E4B22" w:rsidR="00EF473E">
        <w:rPr>
          <w:rFonts w:ascii="Times New Roman" w:hAnsi="Times New Roman" w:cs="Times New Roman"/>
        </w:rPr>
        <w:t>,</w:t>
      </w:r>
      <w:r w:rsidRPr="001E4B22" w:rsidR="00317159">
        <w:rPr>
          <w:rFonts w:ascii="Times New Roman" w:hAnsi="Times New Roman" w:cs="Times New Roman"/>
        </w:rPr>
        <w:t xml:space="preserve"> в зоне действия </w:t>
      </w:r>
      <w:r w:rsidRPr="001E4B22">
        <w:rPr>
          <w:rFonts w:ascii="Times New Roman" w:hAnsi="Times New Roman" w:cs="Times New Roman"/>
        </w:rPr>
        <w:t xml:space="preserve">дорожного знака 3.20 «Обгон запрещен» </w:t>
      </w:r>
      <w:r w:rsidRPr="001E4B22">
        <w:rPr>
          <w:rFonts w:ascii="Times New Roman" w:hAnsi="Times New Roman" w:cs="Times New Roman"/>
        </w:rPr>
        <w:t xml:space="preserve">с информационной табличкой 8.5.4 «Время действия 07:00 – 10:00 и 17:00 – </w:t>
      </w:r>
      <w:r w:rsidRPr="001E4B22">
        <w:rPr>
          <w:rFonts w:ascii="Times New Roman" w:hAnsi="Times New Roman" w:cs="Times New Roman"/>
        </w:rPr>
        <w:t>20:00»</w:t>
      </w:r>
      <w:r w:rsidRPr="001E4B22" w:rsidR="006B7BF5">
        <w:rPr>
          <w:rFonts w:ascii="Times New Roman" w:hAnsi="Times New Roman" w:cs="Times New Roman"/>
        </w:rPr>
        <w:t>,</w:t>
      </w:r>
      <w:r w:rsidRPr="001E4B22" w:rsidR="00353450">
        <w:rPr>
          <w:rFonts w:ascii="Times New Roman" w:hAnsi="Times New Roman" w:cs="Times New Roman"/>
        </w:rPr>
        <w:t xml:space="preserve"> </w:t>
      </w:r>
      <w:r w:rsidRPr="001E4B22">
        <w:rPr>
          <w:rFonts w:ascii="Times New Roman" w:hAnsi="Times New Roman" w:cs="Times New Roman"/>
        </w:rPr>
        <w:t>чем нарушил п.</w:t>
      </w:r>
      <w:r w:rsidRPr="001E4B22" w:rsidR="008B5231">
        <w:rPr>
          <w:rFonts w:ascii="Times New Roman" w:hAnsi="Times New Roman" w:cs="Times New Roman"/>
        </w:rPr>
        <w:t xml:space="preserve">1.3 </w:t>
      </w:r>
      <w:r w:rsidRPr="001E4B22">
        <w:rPr>
          <w:rFonts w:ascii="Times New Roman" w:hAnsi="Times New Roman" w:cs="Times New Roman"/>
        </w:rPr>
        <w:t xml:space="preserve">Правил дорожного движения Российской Федерации, утвержденных постановлением Правительства Российской Федерации от 23.10.1993 № 1090. </w:t>
      </w:r>
    </w:p>
    <w:p w:rsidR="00317159" w:rsidRPr="001E4B22" w:rsidP="00317159" w14:paraId="403487E0" w14:textId="4BD37EE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судебное заседание </w:t>
      </w:r>
      <w:r w:rsidRPr="001E4B22" w:rsidR="00E36216">
        <w:rPr>
          <w:rFonts w:ascii="Times New Roman" w:eastAsia="Times New Roman" w:hAnsi="Times New Roman" w:cs="Times New Roman"/>
          <w:sz w:val="24"/>
          <w:szCs w:val="24"/>
          <w:lang w:eastAsia="ru-RU"/>
        </w:rPr>
        <w:t>Гачаев</w:t>
      </w:r>
      <w:r w:rsidRPr="001E4B22" w:rsidR="00E362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А.Р.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извещенный надлежащим образом о времени и месте рассмотрения административного материала, не явился, просит рассмотреть дело в его отсутствие, с правонарушением согласен. </w:t>
      </w:r>
    </w:p>
    <w:p w:rsidR="00317159" w:rsidRPr="001E4B22" w:rsidP="00317159" w14:paraId="3A4D7AA3" w14:textId="654D0D3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таких обстоятельствах, в соответствии с требованиями ч. 2 ст. 25.1 КоАП РФ, а 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исходя из положений п.6 постановления Пленума ВС РФ от 24.03.2005 №5 «О некоторых вопросах, возникающих у судов при применении КоАП РФ» и п. 14 постановления Пленума ВС РФ от 27.12.2007 №52 «О сроках рассмотрения судами уголовных, гражданских и дел о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1E4B22" w:rsidR="00E36216">
        <w:rPr>
          <w:rFonts w:ascii="Times New Roman" w:eastAsia="Times New Roman" w:hAnsi="Times New Roman" w:cs="Times New Roman"/>
          <w:sz w:val="24"/>
          <w:szCs w:val="24"/>
          <w:lang w:eastAsia="ru-RU"/>
        </w:rPr>
        <w:t>Гачаева</w:t>
      </w:r>
      <w:r w:rsidRPr="001E4B22" w:rsidR="00E362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А.Р.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в его отсутствие.</w:t>
      </w:r>
    </w:p>
    <w:p w:rsidR="00BE3FC6" w:rsidRPr="001E4B22" w:rsidP="00BE3FC6" w14:paraId="4DF6191E" w14:textId="607566D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судья,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исследовав материалы административного дела, считает, что вина </w:t>
      </w:r>
      <w:r w:rsidRPr="001E4B22" w:rsidR="00E36216">
        <w:rPr>
          <w:rFonts w:ascii="Times New Roman" w:eastAsia="Times New Roman" w:hAnsi="Times New Roman" w:cs="Times New Roman"/>
          <w:sz w:val="24"/>
          <w:szCs w:val="24"/>
          <w:lang w:eastAsia="ru-RU"/>
        </w:rPr>
        <w:t>Гачаева</w:t>
      </w:r>
      <w:r w:rsidRPr="001E4B22" w:rsidR="00E362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А.Р.</w:t>
      </w:r>
      <w:r w:rsidRPr="001E4B22" w:rsidR="00C51B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совершении правонарушения полностью доказана и подтверждается следующими доказательствами: </w:t>
      </w:r>
    </w:p>
    <w:p w:rsidR="00431E4C" w:rsidRPr="001E4B22" w:rsidP="00431E4C" w14:paraId="267D979D" w14:textId="2107A8FC">
      <w:pPr>
        <w:pStyle w:val="BodyTextIndent"/>
        <w:widowControl w:val="0"/>
        <w:ind w:firstLine="567"/>
        <w:jc w:val="both"/>
        <w:rPr>
          <w:rFonts w:ascii="Times New Roman" w:hAnsi="Times New Roman" w:cs="Times New Roman"/>
        </w:rPr>
      </w:pPr>
      <w:r w:rsidRPr="001E4B22">
        <w:rPr>
          <w:rFonts w:ascii="Times New Roman" w:hAnsi="Times New Roman" w:cs="Times New Roman"/>
        </w:rPr>
        <w:t xml:space="preserve">- протоколом об административном правонарушении </w:t>
      </w:r>
      <w:r w:rsidRPr="001E4B22" w:rsidR="00003B79">
        <w:rPr>
          <w:rFonts w:ascii="Times New Roman" w:hAnsi="Times New Roman" w:cs="Times New Roman"/>
        </w:rPr>
        <w:t xml:space="preserve">*** </w:t>
      </w:r>
      <w:r w:rsidRPr="001E4B22">
        <w:rPr>
          <w:rFonts w:ascii="Times New Roman" w:hAnsi="Times New Roman" w:cs="Times New Roman"/>
        </w:rPr>
        <w:t xml:space="preserve">от </w:t>
      </w:r>
      <w:r w:rsidRPr="001E4B22" w:rsidR="00EF473E">
        <w:rPr>
          <w:rFonts w:ascii="Times New Roman" w:hAnsi="Times New Roman" w:cs="Times New Roman"/>
        </w:rPr>
        <w:t>17.06.2026</w:t>
      </w:r>
      <w:r w:rsidRPr="001E4B22" w:rsidR="00317159">
        <w:rPr>
          <w:rFonts w:ascii="Times New Roman" w:hAnsi="Times New Roman" w:cs="Times New Roman"/>
        </w:rPr>
        <w:t>,</w:t>
      </w:r>
      <w:r w:rsidRPr="001E4B22">
        <w:rPr>
          <w:rFonts w:ascii="Times New Roman" w:hAnsi="Times New Roman" w:cs="Times New Roman"/>
        </w:rPr>
        <w:t xml:space="preserve"> из которого следует, что </w:t>
      </w:r>
      <w:r w:rsidRPr="001E4B22" w:rsidR="00E36216">
        <w:rPr>
          <w:rFonts w:ascii="Times New Roman" w:hAnsi="Times New Roman" w:cs="Times New Roman"/>
        </w:rPr>
        <w:t>Гачаев</w:t>
      </w:r>
      <w:r w:rsidRPr="001E4B22" w:rsidR="00E36216">
        <w:rPr>
          <w:rFonts w:ascii="Times New Roman" w:hAnsi="Times New Roman" w:cs="Times New Roman"/>
        </w:rPr>
        <w:t xml:space="preserve"> А.Р.</w:t>
      </w:r>
      <w:r w:rsidRPr="001E4B22" w:rsidR="00D61C3A">
        <w:rPr>
          <w:rFonts w:ascii="Times New Roman" w:hAnsi="Times New Roman" w:cs="Times New Roman"/>
        </w:rPr>
        <w:t xml:space="preserve">, </w:t>
      </w:r>
      <w:r w:rsidRPr="001E4B22" w:rsidR="005D0CDB">
        <w:rPr>
          <w:rFonts w:ascii="Times New Roman" w:hAnsi="Times New Roman" w:cs="Times New Roman"/>
        </w:rPr>
        <w:t xml:space="preserve">17.06.2026 в 09:32, на 200 км автодороги Сургут-Нижневартовск, Нижневартовского района, управляя транспортным средством </w:t>
      </w:r>
      <w:r w:rsidRPr="001E4B22" w:rsidR="00003B79">
        <w:rPr>
          <w:rFonts w:ascii="Times New Roman" w:hAnsi="Times New Roman" w:cs="Times New Roman"/>
        </w:rPr>
        <w:t>***</w:t>
      </w:r>
      <w:r w:rsidRPr="001E4B22" w:rsidR="005D0CDB">
        <w:rPr>
          <w:rFonts w:ascii="Times New Roman" w:hAnsi="Times New Roman" w:cs="Times New Roman"/>
        </w:rPr>
        <w:t xml:space="preserve">, г/н </w:t>
      </w:r>
      <w:r w:rsidRPr="001E4B22" w:rsidR="00003B79">
        <w:rPr>
          <w:rFonts w:ascii="Times New Roman" w:hAnsi="Times New Roman" w:cs="Times New Roman"/>
        </w:rPr>
        <w:t>***</w:t>
      </w:r>
      <w:r w:rsidRPr="001E4B22" w:rsidR="005D0CDB">
        <w:rPr>
          <w:rFonts w:ascii="Times New Roman" w:hAnsi="Times New Roman" w:cs="Times New Roman"/>
        </w:rPr>
        <w:t>, совершил обгон впереди движущегося транспортного средства, с выездом  на полосу встречного движения, в зоне действия дорожного знака 3.20 «Обгон запрещен» с информационной табличкой 8.5.4 «Время действия 07:00 – 10:00 и 17:00 – 20:00», чем нарушил п.1.3 Правил дорожного движения Российской Федерации, утвержденных постановлением Правительства Российской Федерации от 23.10.1993 № 1090</w:t>
      </w:r>
      <w:r w:rsidRPr="001E4B22" w:rsidR="00B14170">
        <w:rPr>
          <w:rFonts w:ascii="Times New Roman" w:hAnsi="Times New Roman" w:cs="Times New Roman"/>
        </w:rPr>
        <w:t>;</w:t>
      </w:r>
    </w:p>
    <w:p w:rsidR="005D0CDB" w:rsidRPr="001E4B22" w:rsidP="005D0CDB" w14:paraId="7A9AF526" w14:textId="38C36760">
      <w:pPr>
        <w:pStyle w:val="BodyTextIndent"/>
        <w:widowControl w:val="0"/>
        <w:ind w:firstLine="567"/>
        <w:jc w:val="both"/>
        <w:rPr>
          <w:rFonts w:ascii="Times New Roman" w:hAnsi="Times New Roman" w:cs="Times New Roman"/>
        </w:rPr>
      </w:pPr>
      <w:r w:rsidRPr="001E4B22">
        <w:rPr>
          <w:rFonts w:ascii="Times New Roman" w:hAnsi="Times New Roman" w:cs="Times New Roman"/>
        </w:rPr>
        <w:t>- схемой места совершения а</w:t>
      </w:r>
      <w:r w:rsidRPr="001E4B22">
        <w:rPr>
          <w:rFonts w:ascii="Times New Roman" w:hAnsi="Times New Roman" w:cs="Times New Roman"/>
        </w:rPr>
        <w:t xml:space="preserve">дминистративного правонарушения от </w:t>
      </w:r>
      <w:r w:rsidRPr="001E4B22">
        <w:rPr>
          <w:rFonts w:ascii="Times New Roman" w:hAnsi="Times New Roman" w:cs="Times New Roman"/>
        </w:rPr>
        <w:t>17.06.2026</w:t>
      </w:r>
      <w:r w:rsidRPr="001E4B22">
        <w:rPr>
          <w:rFonts w:ascii="Times New Roman" w:hAnsi="Times New Roman" w:cs="Times New Roman"/>
        </w:rPr>
        <w:t xml:space="preserve">, из которой следует, </w:t>
      </w:r>
      <w:r w:rsidRPr="001E4B22">
        <w:rPr>
          <w:rFonts w:ascii="Times New Roman" w:hAnsi="Times New Roman" w:cs="Times New Roman"/>
        </w:rPr>
        <w:t xml:space="preserve">что  </w:t>
      </w:r>
      <w:r w:rsidRPr="001E4B22">
        <w:rPr>
          <w:rFonts w:ascii="Times New Roman" w:hAnsi="Times New Roman" w:cs="Times New Roman"/>
        </w:rPr>
        <w:t>Гачаев</w:t>
      </w:r>
      <w:r w:rsidRPr="001E4B22">
        <w:rPr>
          <w:rFonts w:ascii="Times New Roman" w:hAnsi="Times New Roman" w:cs="Times New Roman"/>
        </w:rPr>
        <w:t xml:space="preserve"> А.Р., 17.06.2026 в 09:32, на 200 км автодороги Сургут-Нижневартовск, Нижневартовского района, управляя транспортным средством </w:t>
      </w:r>
      <w:r w:rsidRPr="001E4B22" w:rsidR="00003B79">
        <w:rPr>
          <w:rFonts w:ascii="Times New Roman" w:hAnsi="Times New Roman" w:cs="Times New Roman"/>
        </w:rPr>
        <w:t>***</w:t>
      </w:r>
      <w:r w:rsidRPr="001E4B22">
        <w:rPr>
          <w:rFonts w:ascii="Times New Roman" w:hAnsi="Times New Roman" w:cs="Times New Roman"/>
        </w:rPr>
        <w:t xml:space="preserve">, г/н </w:t>
      </w:r>
      <w:r w:rsidRPr="001E4B22" w:rsidR="00003B79">
        <w:rPr>
          <w:rFonts w:ascii="Times New Roman" w:hAnsi="Times New Roman" w:cs="Times New Roman"/>
        </w:rPr>
        <w:t>***</w:t>
      </w:r>
      <w:r w:rsidRPr="001E4B22">
        <w:rPr>
          <w:rFonts w:ascii="Times New Roman" w:hAnsi="Times New Roman" w:cs="Times New Roman"/>
        </w:rPr>
        <w:t xml:space="preserve">, совершил обгон впереди </w:t>
      </w:r>
      <w:r w:rsidRPr="001E4B22">
        <w:rPr>
          <w:rFonts w:ascii="Times New Roman" w:hAnsi="Times New Roman" w:cs="Times New Roman"/>
        </w:rPr>
        <w:t>движущегося транспортного средства, с выездом  на полосу встречного движения, в зоне действия дорожного знака 3.20 «Обгон запрещен» с информационной табличкой 8.5.4 «Время действия 07:00 – 10:00 и 17:00 – 20:00</w:t>
      </w:r>
      <w:r w:rsidRPr="001E4B22">
        <w:rPr>
          <w:rFonts w:ascii="Times New Roman" w:hAnsi="Times New Roman" w:cs="Times New Roman"/>
        </w:rPr>
        <w:t>»</w:t>
      </w:r>
      <w:r w:rsidRPr="001E4B22" w:rsidR="006F602A">
        <w:rPr>
          <w:rFonts w:ascii="Times New Roman" w:hAnsi="Times New Roman" w:cs="Times New Roman"/>
        </w:rPr>
        <w:t xml:space="preserve">. </w:t>
      </w:r>
      <w:r w:rsidRPr="001E4B22" w:rsidR="006F602A">
        <w:rPr>
          <w:rFonts w:ascii="Times New Roman" w:hAnsi="Times New Roman" w:cs="Times New Roman"/>
        </w:rPr>
        <w:t>Гачаев</w:t>
      </w:r>
      <w:r w:rsidRPr="001E4B22" w:rsidR="006F602A">
        <w:rPr>
          <w:rFonts w:ascii="Times New Roman" w:hAnsi="Times New Roman" w:cs="Times New Roman"/>
        </w:rPr>
        <w:t xml:space="preserve"> А.Р. со схемой ознакомлен;</w:t>
      </w:r>
    </w:p>
    <w:p w:rsidR="00BE3FC6" w:rsidRPr="001E4B22" w:rsidP="00DE2FF2" w14:paraId="6E526836" w14:textId="0733D821">
      <w:pPr>
        <w:pStyle w:val="BodyTextIndent"/>
        <w:tabs>
          <w:tab w:val="left" w:pos="4820"/>
        </w:tabs>
        <w:ind w:right="26" w:firstLine="567"/>
        <w:jc w:val="both"/>
        <w:rPr>
          <w:rFonts w:ascii="Times New Roman" w:hAnsi="Times New Roman" w:cs="Times New Roman"/>
        </w:rPr>
      </w:pPr>
      <w:r w:rsidRPr="001E4B22">
        <w:rPr>
          <w:rFonts w:ascii="Times New Roman" w:hAnsi="Times New Roman" w:cs="Times New Roman"/>
        </w:rPr>
        <w:t xml:space="preserve">- дислокацией дорожных знаков </w:t>
      </w:r>
      <w:r w:rsidRPr="001E4B22" w:rsidR="00405922">
        <w:rPr>
          <w:rFonts w:ascii="Times New Roman" w:hAnsi="Times New Roman" w:cs="Times New Roman"/>
        </w:rPr>
        <w:t xml:space="preserve">и разметки </w:t>
      </w:r>
      <w:r w:rsidRPr="001E4B22" w:rsidR="006C6F04">
        <w:rPr>
          <w:rFonts w:ascii="Times New Roman" w:hAnsi="Times New Roman" w:cs="Times New Roman"/>
        </w:rPr>
        <w:t>на 200 км автодороги Сургут-Нижневартовск, Нижневартовского района;</w:t>
      </w:r>
    </w:p>
    <w:p w:rsidR="001131BB" w:rsidRPr="001E4B22" w:rsidP="001131BB" w14:paraId="5319A516" w14:textId="28D132AB">
      <w:pPr>
        <w:pStyle w:val="BodyTextIndent"/>
        <w:ind w:firstLine="567"/>
        <w:jc w:val="both"/>
        <w:rPr>
          <w:rFonts w:ascii="Times New Roman" w:hAnsi="Times New Roman" w:cs="Times New Roman"/>
        </w:rPr>
      </w:pPr>
      <w:r w:rsidRPr="001E4B22">
        <w:rPr>
          <w:rFonts w:ascii="Times New Roman" w:hAnsi="Times New Roman" w:cs="Times New Roman"/>
        </w:rPr>
        <w:t xml:space="preserve">- видеозаписью фиксации правонарушения, согласно которой </w:t>
      </w:r>
      <w:r w:rsidRPr="001E4B22" w:rsidR="00E16E9C">
        <w:rPr>
          <w:rFonts w:ascii="Times New Roman" w:hAnsi="Times New Roman" w:cs="Times New Roman"/>
        </w:rPr>
        <w:t>видно</w:t>
      </w:r>
      <w:r w:rsidRPr="001E4B22" w:rsidR="00B36E19">
        <w:rPr>
          <w:rFonts w:ascii="Times New Roman" w:hAnsi="Times New Roman" w:cs="Times New Roman"/>
        </w:rPr>
        <w:t>,</w:t>
      </w:r>
      <w:r w:rsidRPr="001E4B22" w:rsidR="00E16E9C">
        <w:rPr>
          <w:rFonts w:ascii="Times New Roman" w:hAnsi="Times New Roman" w:cs="Times New Roman"/>
        </w:rPr>
        <w:t xml:space="preserve"> </w:t>
      </w:r>
      <w:r w:rsidRPr="001E4B22" w:rsidR="00E16E9C">
        <w:rPr>
          <w:rFonts w:ascii="Times New Roman" w:hAnsi="Times New Roman" w:cs="Times New Roman"/>
        </w:rPr>
        <w:t>как</w:t>
      </w:r>
      <w:r w:rsidRPr="001E4B22" w:rsidR="00E16E9C">
        <w:rPr>
          <w:rFonts w:ascii="Times New Roman" w:hAnsi="Times New Roman" w:cs="Times New Roman"/>
        </w:rPr>
        <w:t xml:space="preserve"> а/м </w:t>
      </w:r>
      <w:r w:rsidRPr="001E4B22" w:rsidR="00003B79">
        <w:rPr>
          <w:rFonts w:ascii="Times New Roman" w:hAnsi="Times New Roman" w:cs="Times New Roman"/>
        </w:rPr>
        <w:t>***</w:t>
      </w:r>
      <w:r w:rsidRPr="001E4B22" w:rsidR="006C6F04">
        <w:rPr>
          <w:rFonts w:ascii="Times New Roman" w:hAnsi="Times New Roman" w:cs="Times New Roman"/>
        </w:rPr>
        <w:t xml:space="preserve">, г/н </w:t>
      </w:r>
      <w:r w:rsidRPr="001E4B22" w:rsidR="00003B79">
        <w:rPr>
          <w:rFonts w:ascii="Times New Roman" w:hAnsi="Times New Roman" w:cs="Times New Roman"/>
        </w:rPr>
        <w:t>***</w:t>
      </w:r>
      <w:r w:rsidRPr="001E4B22" w:rsidR="00C11A7A">
        <w:rPr>
          <w:rFonts w:ascii="Times New Roman" w:hAnsi="Times New Roman" w:cs="Times New Roman"/>
        </w:rPr>
        <w:t xml:space="preserve">, </w:t>
      </w:r>
      <w:r w:rsidRPr="001E4B22" w:rsidR="00E16E9C">
        <w:rPr>
          <w:rFonts w:ascii="Times New Roman" w:hAnsi="Times New Roman" w:cs="Times New Roman"/>
        </w:rPr>
        <w:t>совершил обгон транспортного средства с выездом на полосу дороги, предназначенную для встречного движения</w:t>
      </w:r>
      <w:r w:rsidRPr="001E4B22" w:rsidR="006C6F04">
        <w:rPr>
          <w:rFonts w:ascii="Times New Roman" w:hAnsi="Times New Roman" w:cs="Times New Roman"/>
        </w:rPr>
        <w:t>,</w:t>
      </w:r>
      <w:r w:rsidRPr="001E4B22" w:rsidR="00E16E9C">
        <w:rPr>
          <w:rFonts w:ascii="Times New Roman" w:hAnsi="Times New Roman" w:cs="Times New Roman"/>
        </w:rPr>
        <w:t xml:space="preserve"> </w:t>
      </w:r>
      <w:r w:rsidRPr="001E4B22" w:rsidR="006C6F04">
        <w:rPr>
          <w:rFonts w:ascii="Times New Roman" w:hAnsi="Times New Roman" w:cs="Times New Roman"/>
        </w:rPr>
        <w:t>в зоне действия дорожного знака 3.20 «Обгон запрещен» с информационной табличкой 8.5.4 «Время действия 07:00 – 10:00 и 17:00 – 20:00»</w:t>
      </w:r>
      <w:r w:rsidRPr="001E4B22" w:rsidR="00EA6003">
        <w:rPr>
          <w:rFonts w:ascii="Times New Roman" w:hAnsi="Times New Roman" w:cs="Times New Roman"/>
        </w:rPr>
        <w:t>.</w:t>
      </w:r>
    </w:p>
    <w:p w:rsidR="00BE3FC6" w:rsidRPr="001E4B22" w:rsidP="00BE3FC6" w14:paraId="6A74BED9" w14:textId="77777777">
      <w:pPr>
        <w:shd w:val="clear" w:color="auto" w:fill="FFFFFF"/>
        <w:spacing w:after="0" w:line="240" w:lineRule="auto"/>
        <w:ind w:right="2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Доказательства, исследованные в судебном заседании, 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соответствуют требованиям, предусмотренным ст. 26.2 Кодекса Российской Федерации об административных правонарушениях, последовательны, согласуются между собой, и у судьи нет оснований им не доверять. Существенных недостатков, влекущих невозможность использ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ования в качестве доказательств, материалы дела не содержат.</w:t>
      </w:r>
    </w:p>
    <w:p w:rsidR="006C6F04" w:rsidRPr="001E4B22" w:rsidP="006C6F04" w14:paraId="714C0A4B" w14:textId="77777777">
      <w:pPr>
        <w:shd w:val="clear" w:color="auto" w:fill="FFFFFF"/>
        <w:spacing w:after="0" w:line="240" w:lineRule="auto"/>
        <w:ind w:right="2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 4 статьи 12.15 Кодекса Российской Федерации об административных правонарушениях предусматривает административную ответственность выезд в нарушение Правил дорожного движения на полосу, предн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азначенную для встречного движения, либо на трамвайные пути встречного направления, за исключением случаев, предусмотренных </w:t>
      </w:r>
      <w:hyperlink r:id="rId5" w:anchor="sub_121503#sub_121503" w:history="1">
        <w:r w:rsidRPr="001E4B22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частью 3</w:t>
        </w:r>
      </w:hyperlink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настоящей статьи</w:t>
      </w:r>
    </w:p>
    <w:p w:rsidR="006C6F04" w:rsidRPr="001E4B22" w:rsidP="006C6F04" w14:paraId="0D33D796" w14:textId="77777777">
      <w:pPr>
        <w:shd w:val="clear" w:color="auto" w:fill="FFFFFF"/>
        <w:spacing w:after="0" w:line="240" w:lineRule="auto"/>
        <w:ind w:right="2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силу п. 1.3 ПДД РФ участники дорожного движения обязаны знать и соблюдать относящиеся к ним требования Правил, сигналов светофоров, зн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 Нарушение требований дорожных знаков или разметки, которые повлекли выезд на сторону п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роезжей части дороги, предназначенную для встречного движения, подлежит квалификации по </w:t>
      </w:r>
      <w:hyperlink r:id="rId6" w:history="1">
        <w:r w:rsidRPr="001E4B22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ст. 12.15</w:t>
        </w:r>
      </w:hyperlink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поскольку эта норма является специальной по отношению к </w:t>
      </w:r>
      <w:hyperlink r:id="rId7" w:history="1">
        <w:r w:rsidRPr="001E4B22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ст. 12.16</w:t>
        </w:r>
      </w:hyperlink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Кодекса Р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 об АП. </w:t>
      </w:r>
    </w:p>
    <w:p w:rsidR="006C6F04" w:rsidRPr="001E4B22" w:rsidP="006C6F04" w14:paraId="18E23E2E" w14:textId="77777777">
      <w:pPr>
        <w:shd w:val="clear" w:color="auto" w:fill="FFFFFF"/>
        <w:spacing w:after="0" w:line="240" w:lineRule="auto"/>
        <w:ind w:right="2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Знак дополнительной информации (таблички) 8.5.4 "Время действия", указывает время суток, в течение которого действует знак </w:t>
      </w:r>
      <w:hyperlink r:id="rId8" w:history="1">
        <w:r w:rsidRPr="001E4B22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3.20</w:t>
        </w:r>
      </w:hyperlink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"Обгон запрещен".</w:t>
      </w:r>
    </w:p>
    <w:p w:rsidR="006C6F04" w:rsidRPr="001E4B22" w:rsidP="006C6F04" w14:paraId="3A783664" w14:textId="77777777">
      <w:pPr>
        <w:shd w:val="clear" w:color="auto" w:fill="FFFFFF"/>
        <w:spacing w:after="0" w:line="240" w:lineRule="auto"/>
        <w:ind w:right="2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приложению 1 к Правилам дорожного движения (утвержде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 Постановлением Правительства РФ от 23 октября </w:t>
      </w:r>
      <w:smartTag w:uri="urn:schemas-microsoft-com:office:smarttags" w:element="date">
        <w:smartTagPr>
          <w:attr w:name="ProductID" w:val="1993 г"/>
        </w:smartTagPr>
        <w:r w:rsidRPr="001E4B2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1993 г</w:t>
        </w:r>
      </w:smartTag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. N 1090), дорожные знаки, запрещающие знаки, 3.20 «Обгон запрещен», который запрещает обгон всех транспортных средств, кроме тихоходных транспортных средств, гужевых повозок, мопедов и двухколесных мо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тоциклов без коляски. О</w:t>
      </w:r>
      <w:r w:rsidRPr="001E4B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бгоном в соответствии с ПДД РФ признается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имаемую полосу (сторону проезжей части).</w:t>
      </w:r>
    </w:p>
    <w:p w:rsidR="006C6F04" w:rsidRPr="001E4B22" w:rsidP="006C6F04" w14:paraId="1A545841" w14:textId="77777777">
      <w:pPr>
        <w:shd w:val="clear" w:color="auto" w:fill="FFFFFF"/>
        <w:spacing w:after="0" w:line="240" w:lineRule="auto"/>
        <w:ind w:right="2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Нарушение 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Гачаев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А.Р., при совершении выезда на полосу встречного движения требований дорожных знаков, в совокупности с выездом на полосу дороги, предназначенную для встречного движения, образует состав рассматрив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аемого правонарушения. </w:t>
      </w:r>
    </w:p>
    <w:p w:rsidR="00BE3FC6" w:rsidRPr="001E4B22" w:rsidP="003E6AB0" w14:paraId="3D523FBE" w14:textId="30CA79B9">
      <w:pPr>
        <w:shd w:val="clear" w:color="auto" w:fill="FFFFFF"/>
        <w:spacing w:after="0" w:line="240" w:lineRule="auto"/>
        <w:ind w:right="2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 квалифицирует действия </w:t>
      </w:r>
      <w:r w:rsidRPr="001E4B22" w:rsidR="00E36216">
        <w:rPr>
          <w:rFonts w:ascii="Times New Roman" w:eastAsia="Times New Roman" w:hAnsi="Times New Roman" w:cs="Times New Roman"/>
          <w:sz w:val="24"/>
          <w:szCs w:val="24"/>
          <w:lang w:eastAsia="ru-RU"/>
        </w:rPr>
        <w:t>Гачаева</w:t>
      </w:r>
      <w:r w:rsidRPr="001E4B22" w:rsidR="00E362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А.Р.</w:t>
      </w:r>
      <w:r w:rsidRPr="001E4B22" w:rsidR="008F16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ч. 4 ст.12.15 Кодекса Российской Федерации об административных 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правонарушениях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как выезд в нарушение Правил дорожного движения на полосу, предназначенную для встречного движения, за исключением случаев, предусмотренных частью 3 настоящей статьи. </w:t>
      </w:r>
    </w:p>
    <w:p w:rsidR="00BE3FC6" w:rsidRPr="001E4B22" w:rsidP="00BE3FC6" w14:paraId="1764381D" w14:textId="585D0AF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назначении наказания мировой судья учитывает характер совершенного административно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го правонарушения, личность виновного,</w:t>
      </w:r>
      <w:r w:rsidRPr="001E4B22" w:rsidR="00E16E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имущественное положение.</w:t>
      </w:r>
    </w:p>
    <w:p w:rsidR="00B14170" w:rsidRPr="001E4B22" w:rsidP="00B14170" w14:paraId="243927EB" w14:textId="77777777">
      <w:pPr>
        <w:tabs>
          <w:tab w:val="left" w:pos="4820"/>
        </w:tabs>
        <w:spacing w:after="0" w:line="240" w:lineRule="auto"/>
        <w:ind w:right="2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является признание вины.</w:t>
      </w:r>
    </w:p>
    <w:p w:rsidR="003B22DB" w:rsidRPr="001E4B22" w:rsidP="00BE3FC6" w14:paraId="4D017DAA" w14:textId="77777777">
      <w:pPr>
        <w:tabs>
          <w:tab w:val="left" w:pos="4820"/>
        </w:tabs>
        <w:spacing w:after="0" w:line="240" w:lineRule="auto"/>
        <w:ind w:right="2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ством, отягчающим административную ответственность, является в соответствии со ст. 4.3 Кодекса Российской Федерации об административных правонарушениях, повторное совершение однородного административного правонарушения.  </w:t>
      </w:r>
    </w:p>
    <w:p w:rsidR="00BE3FC6" w:rsidRPr="001E4B22" w:rsidP="00BE3FC6" w14:paraId="394F5713" w14:textId="11ED4FD2">
      <w:pPr>
        <w:tabs>
          <w:tab w:val="left" w:pos="4820"/>
        </w:tabs>
        <w:spacing w:after="0" w:line="240" w:lineRule="auto"/>
        <w:ind w:right="2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Принимая во внимание, что административное наказание, является установленной государством мерой ответственности за совершенное правонарушение и применяется в целях предупреждения новых правонарушений, учитывая обстоятельства дела, мировой судья приходит к 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выводу, что </w:t>
      </w:r>
      <w:r w:rsidRPr="001E4B22" w:rsidR="00E36216">
        <w:rPr>
          <w:rFonts w:ascii="Times New Roman" w:eastAsia="Times New Roman" w:hAnsi="Times New Roman" w:cs="Times New Roman"/>
          <w:sz w:val="24"/>
          <w:szCs w:val="24"/>
          <w:lang w:eastAsia="ru-RU"/>
        </w:rPr>
        <w:t>Гачаеву</w:t>
      </w:r>
      <w:r w:rsidRPr="001E4B22" w:rsidR="00E362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А.Р.</w:t>
      </w:r>
      <w:r w:rsidRPr="001E4B22" w:rsidR="004F7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 назначить наказание в виде административного штрафа.</w:t>
      </w:r>
    </w:p>
    <w:p w:rsidR="00BE3FC6" w:rsidRPr="001E4B22" w:rsidP="00BE3FC6" w14:paraId="33CC5011" w14:textId="77777777">
      <w:pPr>
        <w:tabs>
          <w:tab w:val="left" w:pos="4820"/>
        </w:tabs>
        <w:spacing w:after="0" w:line="240" w:lineRule="auto"/>
        <w:ind w:right="2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ст.ст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. 29.9, 29.10 Кодекса Российской Федерации об административных правонарушениях, мировой судья</w:t>
      </w:r>
    </w:p>
    <w:p w:rsidR="00BE3FC6" w:rsidRPr="001E4B22" w:rsidP="00BE3FC6" w14:paraId="67EBAFA9" w14:textId="77777777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E4B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ПОСТАНОВИЛ:</w:t>
      </w:r>
    </w:p>
    <w:p w:rsidR="00BE3FC6" w:rsidRPr="001E4B22" w:rsidP="00BE3FC6" w14:paraId="57BEE699" w14:textId="77777777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36E19" w:rsidRPr="001E4B22" w:rsidP="00B36E19" w14:paraId="1B50BF65" w14:textId="77D9A24A">
      <w:pPr>
        <w:tabs>
          <w:tab w:val="left" w:pos="567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E4B22" w:rsidR="006C6F04">
        <w:rPr>
          <w:rFonts w:ascii="Times New Roman" w:eastAsia="Times New Roman" w:hAnsi="Times New Roman" w:cs="Times New Roman"/>
          <w:sz w:val="24"/>
          <w:szCs w:val="24"/>
          <w:lang w:eastAsia="ru-RU"/>
        </w:rPr>
        <w:t>Гачаева</w:t>
      </w:r>
      <w:r w:rsidRPr="001E4B22" w:rsidR="006C6F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А.Р.</w:t>
      </w:r>
      <w:r w:rsidRPr="001E4B22" w:rsidR="006C6F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виновным в совершении административного правонарушения, предусмотренного ч. 4 ст. 12.15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7500 (се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мь тысяч пятьсот) рублей.</w:t>
      </w:r>
    </w:p>
    <w:p w:rsidR="006C6F04" w:rsidRPr="001E4B22" w:rsidP="006C6F04" w14:paraId="259F83E9" w14:textId="0EC1D859">
      <w:pPr>
        <w:tabs>
          <w:tab w:val="left" w:pos="567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Штраф должен быть уплачен на расчетный счет: 03100643000000018700, Получатель УФК по ХМАО-Югре (УМВД России по ХМАО-Югре) Банк РКЦ Ханты-Мансийск//УФК по ХМАО-Югре г. Ханты-Мансийск БИК 007162163 ОКТМО 71819000 ИНН 8601010390 КПП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860101001,  КБК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188 116 01123 01 0001 140 УИН 18810</w:t>
      </w:r>
      <w:r w:rsidRPr="001E4B22" w:rsidR="006F602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862</w:t>
      </w:r>
      <w:r w:rsidRPr="001E4B22" w:rsidR="006F602A">
        <w:rPr>
          <w:rFonts w:ascii="Times New Roman" w:eastAsia="Times New Roman" w:hAnsi="Times New Roman" w:cs="Times New Roman"/>
          <w:sz w:val="24"/>
          <w:szCs w:val="24"/>
          <w:lang w:eastAsia="ru-RU"/>
        </w:rPr>
        <w:t>602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800</w:t>
      </w:r>
      <w:r w:rsidRPr="001E4B22" w:rsidR="006F602A">
        <w:rPr>
          <w:rFonts w:ascii="Times New Roman" w:eastAsia="Times New Roman" w:hAnsi="Times New Roman" w:cs="Times New Roman"/>
          <w:sz w:val="24"/>
          <w:szCs w:val="24"/>
          <w:lang w:eastAsia="ru-RU"/>
        </w:rPr>
        <w:t>11103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36E19" w:rsidRPr="001E4B22" w:rsidP="00B36E19" w14:paraId="2A5C4A41" w14:textId="7394502B">
      <w:pPr>
        <w:tabs>
          <w:tab w:val="left" w:pos="567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При уплате административного штрафа лицом, привлеченным к административной ответственности за совершение административного правонарушения, предусмотренного главой 12 настоящего Кодекса, 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исключением административных правонарушений, предусмотренных частью 1.1 статьи 12.1, частями 2 и 4 статьи 12.7, статьей 12.8, частями 6 и 7 статьи 12.9, статьей 12.10, частью 3 статьи 12.12, частью 5 статьи 12.15, частью 3.1 статьи 12.16, частями 4 - 6 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статьи 12.23, статьями 12.24, 12.26, частью 3 статьи 12.27 настоящего Кодекса,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ходатайства может быть обжаловано в соответствии с правилами, установленными главой 30 настоящего 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вынесшими постановление, административный штраф уплачивается в полном размере.</w:t>
      </w:r>
    </w:p>
    <w:p w:rsidR="00BE3FC6" w:rsidRPr="001E4B22" w:rsidP="00B36E19" w14:paraId="0996209D" w14:textId="6EED2927">
      <w:pPr>
        <w:tabs>
          <w:tab w:val="left" w:pos="567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срочки исполнения постановления, предусмотренных статьей 31.5 Кодекса Российской Федерации об административных правонарушениях.</w:t>
      </w:r>
    </w:p>
    <w:p w:rsidR="00BE3FC6" w:rsidRPr="001E4B22" w:rsidP="00BE3FC6" w14:paraId="5F6DCCB9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Разъяснить, что за неуплату административного штрафа по истечении установленного срока предусмотрена административная ответствен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ность в соответствии с ч. 1 ст. 20.25 Кодекса Российской Федерации об административных правонарушениях.</w:t>
      </w:r>
    </w:p>
    <w:p w:rsidR="00BE3FC6" w:rsidRPr="001E4B22" w:rsidP="00BE3FC6" w14:paraId="1253BD10" w14:textId="2636F86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может быть обжаловано в Нефтеюганский районный суд ХМАО-Югры в течение десяти </w:t>
      </w:r>
      <w:r w:rsidRPr="001E4B22" w:rsidR="0030347D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дней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дня получения копии постановления через мирового суд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ью, вынесшего постановление. В этот же срок постановление может быть опротестовано прокурором.</w:t>
      </w:r>
    </w:p>
    <w:p w:rsidR="00BE3FC6" w:rsidRPr="001E4B22" w:rsidP="00BE3FC6" w14:paraId="652832D9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FC6" w:rsidRPr="001E4B22" w:rsidP="001E4B22" w14:paraId="323CB29F" w14:textId="2AAEEB00">
      <w:pPr>
        <w:tabs>
          <w:tab w:val="left" w:pos="64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Мировой судья                   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Р.В. </w:t>
      </w:r>
      <w:r w:rsidRPr="001E4B22">
        <w:rPr>
          <w:rFonts w:ascii="Times New Roman" w:eastAsia="Times New Roman" w:hAnsi="Times New Roman" w:cs="Times New Roman"/>
          <w:sz w:val="24"/>
          <w:szCs w:val="24"/>
          <w:lang w:eastAsia="ru-RU"/>
        </w:rPr>
        <w:t>Агзямова</w:t>
      </w:r>
    </w:p>
    <w:p w:rsidR="003B22DB" w:rsidRPr="001E4B22" w:rsidP="00BE3FC6" w14:paraId="747A334F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1BEF" w:rsidRPr="001E4B22" w:rsidP="00931BEF" w14:paraId="5E72E81F" w14:textId="4F5CCA63">
      <w:pPr>
        <w:spacing w:after="0" w:line="240" w:lineRule="auto"/>
        <w:rPr>
          <w:sz w:val="24"/>
          <w:szCs w:val="24"/>
        </w:rPr>
      </w:pPr>
      <w:r w:rsidRPr="001E4B22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 xml:space="preserve"> </w:t>
      </w:r>
    </w:p>
    <w:sectPr w:rsidSect="00CB0D91">
      <w:pgSz w:w="11906" w:h="16838"/>
      <w:pgMar w:top="680" w:right="851" w:bottom="62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FC6"/>
    <w:rsid w:val="00003B79"/>
    <w:rsid w:val="00042F8B"/>
    <w:rsid w:val="000518BC"/>
    <w:rsid w:val="000675A7"/>
    <w:rsid w:val="0007518B"/>
    <w:rsid w:val="000B4BC0"/>
    <w:rsid w:val="000C4CE5"/>
    <w:rsid w:val="000D21AA"/>
    <w:rsid w:val="000E7F3A"/>
    <w:rsid w:val="001131BB"/>
    <w:rsid w:val="00125122"/>
    <w:rsid w:val="00154CE2"/>
    <w:rsid w:val="00163B9F"/>
    <w:rsid w:val="00190976"/>
    <w:rsid w:val="001949DA"/>
    <w:rsid w:val="001A47D2"/>
    <w:rsid w:val="001B5A5B"/>
    <w:rsid w:val="001C6713"/>
    <w:rsid w:val="001D289F"/>
    <w:rsid w:val="001E4B22"/>
    <w:rsid w:val="002006FE"/>
    <w:rsid w:val="00200E79"/>
    <w:rsid w:val="00243659"/>
    <w:rsid w:val="00245885"/>
    <w:rsid w:val="002A2EF3"/>
    <w:rsid w:val="002C114A"/>
    <w:rsid w:val="002C3A23"/>
    <w:rsid w:val="002C3FB7"/>
    <w:rsid w:val="002C43F6"/>
    <w:rsid w:val="002C48C6"/>
    <w:rsid w:val="0030347D"/>
    <w:rsid w:val="00315BE8"/>
    <w:rsid w:val="00317159"/>
    <w:rsid w:val="00322861"/>
    <w:rsid w:val="00353450"/>
    <w:rsid w:val="003601B0"/>
    <w:rsid w:val="00397554"/>
    <w:rsid w:val="003B1ACD"/>
    <w:rsid w:val="003B22DB"/>
    <w:rsid w:val="003B52DD"/>
    <w:rsid w:val="003B6D5A"/>
    <w:rsid w:val="003D6390"/>
    <w:rsid w:val="003E4BD5"/>
    <w:rsid w:val="003E6AB0"/>
    <w:rsid w:val="003F3A4C"/>
    <w:rsid w:val="00405922"/>
    <w:rsid w:val="00431E4C"/>
    <w:rsid w:val="0044036E"/>
    <w:rsid w:val="004822F6"/>
    <w:rsid w:val="004B0512"/>
    <w:rsid w:val="004F27FA"/>
    <w:rsid w:val="004F72D4"/>
    <w:rsid w:val="00535C27"/>
    <w:rsid w:val="00594A87"/>
    <w:rsid w:val="005A26B7"/>
    <w:rsid w:val="005B4D3F"/>
    <w:rsid w:val="005C28EE"/>
    <w:rsid w:val="005C550A"/>
    <w:rsid w:val="005D0CDB"/>
    <w:rsid w:val="005D25AE"/>
    <w:rsid w:val="0064552E"/>
    <w:rsid w:val="0066235B"/>
    <w:rsid w:val="0066386F"/>
    <w:rsid w:val="00686769"/>
    <w:rsid w:val="0069635A"/>
    <w:rsid w:val="006A30FA"/>
    <w:rsid w:val="006B7BF5"/>
    <w:rsid w:val="006C6F04"/>
    <w:rsid w:val="006E2021"/>
    <w:rsid w:val="006F602A"/>
    <w:rsid w:val="00705262"/>
    <w:rsid w:val="00727D83"/>
    <w:rsid w:val="007470D7"/>
    <w:rsid w:val="00754313"/>
    <w:rsid w:val="00763AF2"/>
    <w:rsid w:val="00783396"/>
    <w:rsid w:val="00795760"/>
    <w:rsid w:val="007B2214"/>
    <w:rsid w:val="007B3648"/>
    <w:rsid w:val="007D3972"/>
    <w:rsid w:val="007E5803"/>
    <w:rsid w:val="007E611A"/>
    <w:rsid w:val="007F1D2C"/>
    <w:rsid w:val="00800EDE"/>
    <w:rsid w:val="00804912"/>
    <w:rsid w:val="0080632F"/>
    <w:rsid w:val="00807CC4"/>
    <w:rsid w:val="008201FC"/>
    <w:rsid w:val="00846C19"/>
    <w:rsid w:val="00861769"/>
    <w:rsid w:val="008627E9"/>
    <w:rsid w:val="00873192"/>
    <w:rsid w:val="00876AE6"/>
    <w:rsid w:val="008A1821"/>
    <w:rsid w:val="008B5231"/>
    <w:rsid w:val="008F16E0"/>
    <w:rsid w:val="009115A4"/>
    <w:rsid w:val="00921DE5"/>
    <w:rsid w:val="00927AB5"/>
    <w:rsid w:val="00931BEF"/>
    <w:rsid w:val="009406FA"/>
    <w:rsid w:val="0094261F"/>
    <w:rsid w:val="009467B8"/>
    <w:rsid w:val="00965BEC"/>
    <w:rsid w:val="009746E3"/>
    <w:rsid w:val="00980690"/>
    <w:rsid w:val="009A7618"/>
    <w:rsid w:val="009B55D0"/>
    <w:rsid w:val="009C4435"/>
    <w:rsid w:val="00A12547"/>
    <w:rsid w:val="00A22381"/>
    <w:rsid w:val="00A228F8"/>
    <w:rsid w:val="00A248E5"/>
    <w:rsid w:val="00A45D35"/>
    <w:rsid w:val="00A52105"/>
    <w:rsid w:val="00A60DFB"/>
    <w:rsid w:val="00A74828"/>
    <w:rsid w:val="00A76875"/>
    <w:rsid w:val="00A835BD"/>
    <w:rsid w:val="00A904C8"/>
    <w:rsid w:val="00AB078D"/>
    <w:rsid w:val="00AB0F01"/>
    <w:rsid w:val="00B05C7D"/>
    <w:rsid w:val="00B06E0C"/>
    <w:rsid w:val="00B14170"/>
    <w:rsid w:val="00B25361"/>
    <w:rsid w:val="00B25DBB"/>
    <w:rsid w:val="00B36E19"/>
    <w:rsid w:val="00B52407"/>
    <w:rsid w:val="00B727B8"/>
    <w:rsid w:val="00B74A6B"/>
    <w:rsid w:val="00BA00F3"/>
    <w:rsid w:val="00BC6DAA"/>
    <w:rsid w:val="00BE0E6B"/>
    <w:rsid w:val="00BE3FC6"/>
    <w:rsid w:val="00C038F1"/>
    <w:rsid w:val="00C06C85"/>
    <w:rsid w:val="00C070A5"/>
    <w:rsid w:val="00C0742D"/>
    <w:rsid w:val="00C110CF"/>
    <w:rsid w:val="00C11A7A"/>
    <w:rsid w:val="00C51BF0"/>
    <w:rsid w:val="00C702AB"/>
    <w:rsid w:val="00C77E34"/>
    <w:rsid w:val="00CB0D91"/>
    <w:rsid w:val="00CC7123"/>
    <w:rsid w:val="00D0283F"/>
    <w:rsid w:val="00D05323"/>
    <w:rsid w:val="00D33BE2"/>
    <w:rsid w:val="00D61C3A"/>
    <w:rsid w:val="00D63806"/>
    <w:rsid w:val="00D66F0E"/>
    <w:rsid w:val="00D76EE7"/>
    <w:rsid w:val="00D877A4"/>
    <w:rsid w:val="00DB30FF"/>
    <w:rsid w:val="00DC3CFB"/>
    <w:rsid w:val="00DE2FF2"/>
    <w:rsid w:val="00DE4481"/>
    <w:rsid w:val="00E10E05"/>
    <w:rsid w:val="00E16E9C"/>
    <w:rsid w:val="00E173B2"/>
    <w:rsid w:val="00E30014"/>
    <w:rsid w:val="00E3128A"/>
    <w:rsid w:val="00E36216"/>
    <w:rsid w:val="00E4487F"/>
    <w:rsid w:val="00E46F20"/>
    <w:rsid w:val="00E47BCA"/>
    <w:rsid w:val="00E530A1"/>
    <w:rsid w:val="00E70F34"/>
    <w:rsid w:val="00E840B4"/>
    <w:rsid w:val="00EA6003"/>
    <w:rsid w:val="00EB6277"/>
    <w:rsid w:val="00EF473E"/>
    <w:rsid w:val="00F0578F"/>
    <w:rsid w:val="00F2577B"/>
    <w:rsid w:val="00F25E91"/>
    <w:rsid w:val="00F721D8"/>
    <w:rsid w:val="00FC2AF7"/>
    <w:rsid w:val="00FF1FE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F080E53-BFF4-4D55-96D8-C61ACCBFB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BE3FC6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rsid w:val="00BE3FC6"/>
    <w:rPr>
      <w:rFonts w:ascii="Tahoma" w:eastAsia="Times New Roman" w:hAnsi="Tahoma" w:cs="Tahoma"/>
      <w:sz w:val="24"/>
      <w:szCs w:val="24"/>
      <w:lang w:eastAsia="ru-RU"/>
    </w:rPr>
  </w:style>
  <w:style w:type="character" w:styleId="Hyperlink">
    <w:name w:val="Hyperlink"/>
    <w:uiPriority w:val="99"/>
    <w:unhideWhenUsed/>
    <w:rsid w:val="002A2EF3"/>
    <w:rPr>
      <w:color w:val="0000FF"/>
      <w:u w:val="single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9C443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E2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A6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A6003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C6F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file:///P:\&#1057;&#1091;&#1076;&#1100;&#1080;\&#1047;&#1086;&#1073;&#1085;&#1080;&#1085;&#1072;%20&#1045;&#1042;\&#1087;&#1086;&#1084;&#1086;&#1097;&#1085;&#1080;&#1082;\&#1040;&#1044;&#1052;&#1048;&#1053;&#1048;&#1057;&#1058;&#1056;&#1040;&#1058;&#1048;&#1042;&#1050;&#1040;\&#1048;&#1070;&#1051;&#1068;%202013\03.07.2013\12.15%20&#1095;.4%20%20&#1055;&#1072;&#1089;&#1090;&#1091;&#1096;&#1077;&#1085;&#1082;&#1086;%20%20-%20&#1089;%20&#1085;&#1080;&#1084;%20-%20&#1079;&#1085;&#1072;&#1082;%20%203.20,%201.3,%2011.4%20%20%20&#1096;&#1090;&#1088;&#1072;&#1092;.doc" TargetMode="External" /><Relationship Id="rId6" Type="http://schemas.openxmlformats.org/officeDocument/2006/relationships/hyperlink" Target="garantF1://12025267.1215" TargetMode="External" /><Relationship Id="rId7" Type="http://schemas.openxmlformats.org/officeDocument/2006/relationships/hyperlink" Target="garantF1://12025267.1216" TargetMode="External" /><Relationship Id="rId8" Type="http://schemas.openxmlformats.org/officeDocument/2006/relationships/hyperlink" Target="garantF1://1205770.320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935259-59A1-423B-819A-D9E9EE2D1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